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E7" w:rsidRDefault="00F26EE4" w:rsidP="006155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29A">
        <w:rPr>
          <w:rFonts w:ascii="Times New Roman" w:hAnsi="Times New Roman" w:cs="Times New Roman"/>
          <w:b/>
          <w:sz w:val="28"/>
          <w:szCs w:val="28"/>
        </w:rPr>
        <w:t>ПЕР</w:t>
      </w:r>
      <w:r w:rsidR="006155E7">
        <w:rPr>
          <w:rFonts w:ascii="Times New Roman" w:hAnsi="Times New Roman" w:cs="Times New Roman"/>
          <w:b/>
          <w:sz w:val="28"/>
          <w:szCs w:val="28"/>
        </w:rPr>
        <w:t xml:space="preserve">ЕЧЕНЬ ИСПОЛЬЗУЕМЫХ СОКРАЩЕНИЙ, </w:t>
      </w:r>
      <w:r w:rsidRPr="0044529A">
        <w:rPr>
          <w:rFonts w:ascii="Times New Roman" w:hAnsi="Times New Roman" w:cs="Times New Roman"/>
          <w:b/>
          <w:sz w:val="28"/>
          <w:szCs w:val="28"/>
        </w:rPr>
        <w:t xml:space="preserve">ГЛОССАРИЙ ТЕРМИНОВ И ПОНЯТИЙ ВСЕРОССИЙСКОГО </w:t>
      </w:r>
    </w:p>
    <w:p w:rsidR="006155E7" w:rsidRDefault="00F26EE4" w:rsidP="006155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9A">
        <w:rPr>
          <w:rFonts w:ascii="Times New Roman" w:hAnsi="Times New Roman" w:cs="Times New Roman"/>
          <w:b/>
          <w:sz w:val="28"/>
          <w:szCs w:val="28"/>
        </w:rPr>
        <w:t>ФИЗКУЛЬТУРНО-СПОРТИВНОГО КОМПЛЕКСА</w:t>
      </w:r>
    </w:p>
    <w:p w:rsidR="00F26EE4" w:rsidRPr="0044529A" w:rsidRDefault="00F26EE4" w:rsidP="006155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9A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ОБОРОНЕ» (ГТО)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339"/>
        <w:gridCol w:w="5720"/>
      </w:tblGrid>
      <w:tr w:rsidR="00F26EE4" w:rsidRPr="0044529A" w:rsidTr="0044529A">
        <w:tc>
          <w:tcPr>
            <w:tcW w:w="4339" w:type="dxa"/>
          </w:tcPr>
          <w:p w:rsidR="00F26EE4" w:rsidRPr="0044529A" w:rsidRDefault="00F26EE4" w:rsidP="0044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5720" w:type="dxa"/>
          </w:tcPr>
          <w:p w:rsidR="00F26EE4" w:rsidRPr="0044529A" w:rsidRDefault="00F26EE4" w:rsidP="0044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F26EE4" w:rsidRPr="0044529A" w:rsidTr="0044529A">
        <w:tc>
          <w:tcPr>
            <w:tcW w:w="4339" w:type="dxa"/>
          </w:tcPr>
          <w:p w:rsidR="0044529A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физкультурно</w:t>
            </w:r>
            <w:r w:rsidR="00BA5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комплекс </w:t>
            </w:r>
          </w:p>
          <w:p w:rsidR="0044529A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«Готов к труду и обороне»</w:t>
            </w:r>
          </w:p>
          <w:p w:rsidR="00F26EE4" w:rsidRPr="0044529A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(ГТО</w:t>
            </w:r>
            <w:r w:rsidR="004452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720" w:type="dxa"/>
          </w:tcPr>
          <w:p w:rsidR="00F26EE4" w:rsidRPr="0044529A" w:rsidRDefault="00F26EE4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ГТО,  ВФСК ГТО</w:t>
            </w:r>
          </w:p>
        </w:tc>
        <w:tc>
          <w:tcPr>
            <w:tcW w:w="5720" w:type="dxa"/>
          </w:tcPr>
          <w:p w:rsidR="00F26EE4" w:rsidRPr="0044529A" w:rsidRDefault="00F26EE4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допустимые сокращения от полного названия - Всероссийский физкультурно-спортивный комплекс  «Готов к труду и обороне» (ГТО)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комплекса ГТО  </w:t>
            </w:r>
          </w:p>
        </w:tc>
        <w:tc>
          <w:tcPr>
            <w:tcW w:w="5720" w:type="dxa"/>
          </w:tcPr>
          <w:p w:rsidR="00F26EE4" w:rsidRPr="0044529A" w:rsidRDefault="00F26EE4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население Российской Федерации в возрасте от 6 до 70 лет и старше, изъявившие желание принять участие в выполнении нормативов испытаний (тестов) комплекса ГТО</w:t>
            </w:r>
          </w:p>
        </w:tc>
      </w:tr>
      <w:tr w:rsidR="00F26EE4" w:rsidRPr="0044529A" w:rsidTr="0044529A">
        <w:tc>
          <w:tcPr>
            <w:tcW w:w="4339" w:type="dxa"/>
          </w:tcPr>
          <w:p w:rsidR="00BA52ED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Координационная комиссия Министерства спорта Российской Федерации  </w:t>
            </w:r>
          </w:p>
          <w:p w:rsidR="00F26EE4" w:rsidRPr="0044529A" w:rsidRDefault="00F26EE4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по введению и реализации Всероссийского физкультурно</w:t>
            </w:r>
            <w:r w:rsidR="00BA5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спортивного комплекса «Готов к труду и обороне»</w:t>
            </w:r>
          </w:p>
        </w:tc>
        <w:tc>
          <w:tcPr>
            <w:tcW w:w="5720" w:type="dxa"/>
          </w:tcPr>
          <w:p w:rsidR="00F26EE4" w:rsidRPr="0044529A" w:rsidRDefault="00F26EE4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совещательный орган при Министерстве спорта Российской Федерации, образованный в целях обеспечения взаимодействия федеральных органов государственной власти, общественных объединений, научных и других организаций при рассмотрении вопросов, связанных с введением в действие комплекса ГТО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5252E7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BA52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тестирующая часть комплекса ГТО</w:t>
            </w:r>
          </w:p>
        </w:tc>
        <w:tc>
          <w:tcPr>
            <w:tcW w:w="5720" w:type="dxa"/>
          </w:tcPr>
          <w:p w:rsidR="00F26EE4" w:rsidRPr="0044529A" w:rsidRDefault="005252E7" w:rsidP="0052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предусматривает государственные требования к уровню физической подготовленности населения на основании выполнения нормативов испытаний (тестов), рекомендаций к недельной двигательной активности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261941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испытаний  (тестов) комплекса ГТО</w:t>
            </w:r>
          </w:p>
        </w:tc>
        <w:tc>
          <w:tcPr>
            <w:tcW w:w="5720" w:type="dxa"/>
          </w:tcPr>
          <w:p w:rsidR="00BF224B" w:rsidRDefault="0026194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перечень испытаний (тестов</w:t>
            </w:r>
            <w:r w:rsidR="00BA52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по определению уровня развития физических качеств и прикладных навыков, включая колич</w:t>
            </w:r>
            <w:r w:rsidR="00BF224B">
              <w:rPr>
                <w:rFonts w:ascii="Times New Roman" w:hAnsi="Times New Roman" w:cs="Times New Roman"/>
                <w:sz w:val="28"/>
                <w:szCs w:val="28"/>
              </w:rPr>
              <w:t xml:space="preserve">ественные значения показателей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испытаний (тестов) комплекса ГТО, которые позволяют оценить разносторонность (гармоничность) развития основных физических качеств и прикладных навыков в соответствии с половыми и возрастными особенностями развития человека. </w:t>
            </w:r>
          </w:p>
          <w:p w:rsidR="00F26EE4" w:rsidRPr="0044529A" w:rsidRDefault="0026194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Подразделяются на обязательные испытания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(тесты) и испытания (тесты) по выбор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261941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Оказание консультационной помощи населению</w:t>
            </w:r>
          </w:p>
        </w:tc>
        <w:tc>
          <w:tcPr>
            <w:tcW w:w="5720" w:type="dxa"/>
          </w:tcPr>
          <w:p w:rsidR="0072387D" w:rsidRDefault="0075725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тестирования </w:t>
            </w:r>
            <w:r w:rsidR="00261941" w:rsidRPr="0044529A">
              <w:rPr>
                <w:rFonts w:ascii="Times New Roman" w:hAnsi="Times New Roman" w:cs="Times New Roman"/>
                <w:sz w:val="28"/>
                <w:szCs w:val="28"/>
              </w:rPr>
              <w:t>по выполнению нормативов испытаний (тестов), в том числе физкультурно-спортив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клубы, вправе осуществлять </w:t>
            </w:r>
            <w:r w:rsidR="00261941"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помощи населению по следующим вопросам: а) влияние занятий физической культурой на состояние здоровья, повышение умственной и физической работоспособности; </w:t>
            </w:r>
          </w:p>
          <w:p w:rsidR="0072387D" w:rsidRDefault="0026194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б) гигиена занятий физической культурой; </w:t>
            </w:r>
          </w:p>
          <w:p w:rsidR="0072387D" w:rsidRDefault="0026194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в) основные методы контроля физического состояния при занятиях различными физкультурно-оздоровительными системами и видами спорта; </w:t>
            </w:r>
          </w:p>
          <w:p w:rsidR="0072387D" w:rsidRDefault="0026194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г) основы методики самостоятельных занятий; </w:t>
            </w:r>
          </w:p>
          <w:p w:rsidR="00F26EE4" w:rsidRPr="0044529A" w:rsidRDefault="00261941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д)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 Всероссийского физкультурно-спортивного комплекса ГТО.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261941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 двигательная активность</w:t>
            </w:r>
          </w:p>
        </w:tc>
        <w:tc>
          <w:tcPr>
            <w:tcW w:w="5720" w:type="dxa"/>
          </w:tcPr>
          <w:p w:rsidR="00F26EE4" w:rsidRPr="0044529A" w:rsidRDefault="00261941" w:rsidP="0026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минимальный объем различных видов двигательной деятельности в часах, необходимый для самостоятельной  подготовки к выполнению нормативов испытаний (тестов), развития физических качеств, сохранения и укрепления здоровья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E07FA8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выполнению нормативов испытаний (тестов) комплекса ГТО</w:t>
            </w:r>
          </w:p>
        </w:tc>
        <w:tc>
          <w:tcPr>
            <w:tcW w:w="5720" w:type="dxa"/>
          </w:tcPr>
          <w:p w:rsidR="00F26EE4" w:rsidRPr="0044529A" w:rsidRDefault="00E07FA8" w:rsidP="00E0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организационно-методических мероприятий, включающий информирование населения о нормативах испытаний (тестах) комплекса ГТО, порядке тестирования и рекомендации к недельной двигательной активности, организацию физической и прикладной подготовки в целях успешного выполнения нормативов испытаний (тестов)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311FDA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комплекса ГТО</w:t>
            </w:r>
          </w:p>
        </w:tc>
        <w:tc>
          <w:tcPr>
            <w:tcW w:w="5720" w:type="dxa"/>
          </w:tcPr>
          <w:p w:rsidR="00F26EE4" w:rsidRPr="0044529A" w:rsidRDefault="00311FDA" w:rsidP="0031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элемент структуры комплекса ГТО согласно возрастным группам, для которых предусмотрено выполнение нормативов испытаний (тестов) комплекса ГТО различного уровня сложности 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DB17C5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Знак отличия комплекса ГТО</w:t>
            </w:r>
          </w:p>
        </w:tc>
        <w:tc>
          <w:tcPr>
            <w:tcW w:w="5720" w:type="dxa"/>
          </w:tcPr>
          <w:p w:rsidR="00F26EE4" w:rsidRPr="0044529A" w:rsidRDefault="00DB17C5" w:rsidP="00DB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награда, вручаемая за выполнение нормативов испытаний (тестов) в виде знаков отличия различного достоинства: бронзовый,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серебряный и золотой в каждой ступени комплекса ГТО</w:t>
            </w:r>
          </w:p>
        </w:tc>
      </w:tr>
      <w:tr w:rsidR="00F26EE4" w:rsidRPr="0044529A" w:rsidTr="0044529A">
        <w:tc>
          <w:tcPr>
            <w:tcW w:w="4339" w:type="dxa"/>
          </w:tcPr>
          <w:p w:rsidR="0072387D" w:rsidRDefault="0095689C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Порядок организации </w:t>
            </w:r>
          </w:p>
          <w:p w:rsidR="00F26EE4" w:rsidRPr="0044529A" w:rsidRDefault="0095689C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и проведения тестирования населения в рамках комплекса ГТО</w:t>
            </w:r>
          </w:p>
        </w:tc>
        <w:tc>
          <w:tcPr>
            <w:tcW w:w="5720" w:type="dxa"/>
          </w:tcPr>
          <w:p w:rsidR="00F26EE4" w:rsidRPr="0044529A" w:rsidRDefault="0095689C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установленная органами исполнительной власти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</w:t>
            </w:r>
          </w:p>
        </w:tc>
      </w:tr>
      <w:tr w:rsidR="00F26EE4" w:rsidRPr="0044529A" w:rsidTr="0044529A">
        <w:tc>
          <w:tcPr>
            <w:tcW w:w="4339" w:type="dxa"/>
          </w:tcPr>
          <w:p w:rsidR="0072387D" w:rsidRDefault="0095689C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Центры тестирования  </w:t>
            </w:r>
          </w:p>
          <w:p w:rsidR="00F26EE4" w:rsidRPr="0044529A" w:rsidRDefault="0095689C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по выполнению испытаний (тестов</w:t>
            </w:r>
            <w:r w:rsidR="007238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720" w:type="dxa"/>
          </w:tcPr>
          <w:p w:rsidR="00D77E73" w:rsidRDefault="0095689C" w:rsidP="009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соответствующих организаций, наделенные правом оценивать выполнение нормативов испытаний (тестов) комплекса ГТО населением Российской Федерации.  </w:t>
            </w:r>
          </w:p>
          <w:p w:rsidR="00F26EE4" w:rsidRPr="0044529A" w:rsidRDefault="0095689C" w:rsidP="0095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Центры тестирования представляют лиц, выполнивших нормативы испытаний (тестов) комплекса ГТО к награждению соответствующими знаками отличия комплекса ГТО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B51A16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выполнения государственных требований  </w:t>
            </w:r>
          </w:p>
        </w:tc>
        <w:tc>
          <w:tcPr>
            <w:tcW w:w="5720" w:type="dxa"/>
          </w:tcPr>
          <w:p w:rsidR="00F26EE4" w:rsidRPr="0044529A" w:rsidRDefault="00B51A16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официальный документ Центра тестирования, в котором спортивными судьями фиксируются результаты выполнения нормативов испытаний (тестов) каждого участника, являющийся основанием для представления населения к награждению соответствующим знаком отличия комплекса ГТО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B51A16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индикатор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5720" w:type="dxa"/>
          </w:tcPr>
          <w:p w:rsidR="00F26EE4" w:rsidRPr="0044529A" w:rsidRDefault="00B51A16" w:rsidP="00B5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реализации государственной программы, оцениваемый как доля населения Российской Федерации, выполнившего нормативы испытаний (тестов) комплекса ГТО, в общей численности населения, принявшего участие в выполнении нормативов испытаний (тестов) комплекса ГТО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74565B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Физкультурно-спортивные клубы и их объединения</w:t>
            </w:r>
          </w:p>
        </w:tc>
        <w:tc>
          <w:tcPr>
            <w:tcW w:w="5720" w:type="dxa"/>
          </w:tcPr>
          <w:p w:rsidR="00D77E73" w:rsidRDefault="0074565B" w:rsidP="0074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субъекты физической </w:t>
            </w:r>
            <w:r w:rsidR="00D77E7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спорта, создаваемые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привлечения населения к занятиям физической культурой и спортом по месту жительства, работы, обучения населения на основе членства, которые осуществляют свою деятельность в форме общественных организаций. </w:t>
            </w:r>
          </w:p>
          <w:p w:rsidR="00D77E73" w:rsidRDefault="0074565B" w:rsidP="0074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видам деятельности физкультурно-спортивных клубов относятся:  - осуществление подготовки населения к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выполнению нормативов испытаний (тестов) комплекса ГТО; </w:t>
            </w:r>
          </w:p>
          <w:p w:rsidR="00F26EE4" w:rsidRPr="0044529A" w:rsidRDefault="0074565B" w:rsidP="0074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- участие в организации работы по развитию  физической культуры и спорта среди различных категорий населения и групп населения.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536010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Электронная база данных комплекса ГТО (АИС ГТО)</w:t>
            </w:r>
          </w:p>
        </w:tc>
        <w:tc>
          <w:tcPr>
            <w:tcW w:w="5720" w:type="dxa"/>
          </w:tcPr>
          <w:p w:rsidR="00B671EF" w:rsidRDefault="00536010" w:rsidP="005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информационная система комплекса ГТО, обеспечивающая следующие процессы:</w:t>
            </w:r>
          </w:p>
          <w:p w:rsidR="00B671EF" w:rsidRDefault="00536010" w:rsidP="005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электронного анкетирования участников; </w:t>
            </w:r>
          </w:p>
          <w:p w:rsidR="00B671EF" w:rsidRDefault="00536010" w:rsidP="005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 учет результатов прохождения тестирования; </w:t>
            </w:r>
          </w:p>
          <w:p w:rsidR="00B671EF" w:rsidRDefault="00536010" w:rsidP="005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информационным контентом комплекса ГТО; </w:t>
            </w:r>
          </w:p>
          <w:p w:rsidR="00B671EF" w:rsidRDefault="00536010" w:rsidP="005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прямыми трансляциями и мультимедийным контентом (фото- и видеофайлы, презентации, архивы данных); </w:t>
            </w:r>
          </w:p>
          <w:p w:rsidR="00F26EE4" w:rsidRPr="0044529A" w:rsidRDefault="00536010" w:rsidP="005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- подготовка отчетов и аналитических данных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44529A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комплекса ГТО</w:t>
            </w:r>
          </w:p>
        </w:tc>
        <w:tc>
          <w:tcPr>
            <w:tcW w:w="5720" w:type="dxa"/>
          </w:tcPr>
          <w:p w:rsidR="00B671EF" w:rsidRDefault="0044529A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словесные, изобразительные, объемные </w:t>
            </w:r>
          </w:p>
          <w:p w:rsidR="00B671EF" w:rsidRDefault="0044529A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обозначения или их комбинации, </w:t>
            </w:r>
          </w:p>
          <w:p w:rsidR="00B671EF" w:rsidRDefault="0044529A" w:rsidP="00B6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изображения знаков отличия </w:t>
            </w:r>
          </w:p>
          <w:p w:rsidR="00F26EE4" w:rsidRPr="0044529A" w:rsidRDefault="0044529A" w:rsidP="00B6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 фирменный стиль (</w:t>
            </w:r>
            <w:proofErr w:type="spellStart"/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) комплекса ГТО и производные от них</w:t>
            </w:r>
            <w:r w:rsidR="004A151A">
              <w:rPr>
                <w:rFonts w:ascii="Times New Roman" w:hAnsi="Times New Roman" w:cs="Times New Roman"/>
                <w:sz w:val="28"/>
                <w:szCs w:val="28"/>
              </w:rPr>
              <w:t>(защищена государством)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44529A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оператор комплекса ГТ</w:t>
            </w:r>
            <w:r w:rsidR="00B671E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20" w:type="dxa"/>
          </w:tcPr>
          <w:p w:rsidR="00B671EF" w:rsidRDefault="0044529A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организация, уполномоченная федеральным органом исполнительной власти в области физической культуры и спорта осуществлять координацию внедрения комплекса ГТО </w:t>
            </w:r>
          </w:p>
          <w:p w:rsidR="00B671EF" w:rsidRDefault="0044529A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B6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EE4" w:rsidRPr="0044529A" w:rsidRDefault="00B671EF" w:rsidP="0075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(Дирекция социальных</w:t>
            </w:r>
            <w:r w:rsidR="00757251">
              <w:rPr>
                <w:rFonts w:ascii="Times New Roman" w:hAnsi="Times New Roman" w:cs="Times New Roman"/>
                <w:sz w:val="28"/>
                <w:szCs w:val="28"/>
              </w:rPr>
              <w:t>,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757251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Казань)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44529A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оператор комплекса ГТО</w:t>
            </w:r>
          </w:p>
        </w:tc>
        <w:tc>
          <w:tcPr>
            <w:tcW w:w="5720" w:type="dxa"/>
          </w:tcPr>
          <w:p w:rsidR="00B671EF" w:rsidRDefault="0044529A" w:rsidP="00B6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организация, уполномоченная региональным органом исполнительной власти в области физической культуры и спорта решать административно-технические вопросы внедрения комплекса ГТО в субъекте Российской Федера</w:t>
            </w:r>
            <w:r w:rsidR="00B671EF">
              <w:rPr>
                <w:rFonts w:ascii="Times New Roman" w:hAnsi="Times New Roman" w:cs="Times New Roman"/>
                <w:sz w:val="28"/>
                <w:szCs w:val="28"/>
              </w:rPr>
              <w:t xml:space="preserve">ции, в </w:t>
            </w:r>
            <w:proofErr w:type="spellStart"/>
            <w:r w:rsidR="00B671E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671EF">
              <w:rPr>
                <w:rFonts w:ascii="Times New Roman" w:hAnsi="Times New Roman" w:cs="Times New Roman"/>
                <w:sz w:val="28"/>
                <w:szCs w:val="28"/>
              </w:rPr>
              <w:t xml:space="preserve">. координацию работы </w:t>
            </w: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Центров тестирования, созданных на территории субъекта Российской Федерации</w:t>
            </w:r>
            <w:r w:rsidR="00B671EF">
              <w:rPr>
                <w:rFonts w:ascii="Times New Roman" w:hAnsi="Times New Roman" w:cs="Times New Roman"/>
                <w:sz w:val="28"/>
                <w:szCs w:val="28"/>
              </w:rPr>
              <w:t xml:space="preserve"> (ГАУ СО «ФСЦ «Урожай», г. Саратов, </w:t>
            </w:r>
          </w:p>
          <w:p w:rsidR="00F26EE4" w:rsidRPr="0044529A" w:rsidRDefault="00B671EF" w:rsidP="00B6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«Локомотив»)</w:t>
            </w:r>
          </w:p>
        </w:tc>
      </w:tr>
      <w:tr w:rsidR="00F26EE4" w:rsidRPr="0044529A" w:rsidTr="0044529A">
        <w:tc>
          <w:tcPr>
            <w:tcW w:w="4339" w:type="dxa"/>
          </w:tcPr>
          <w:p w:rsidR="00F26EE4" w:rsidRPr="0044529A" w:rsidRDefault="0044529A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Удостоверение к знаку отличия комплекса ГТО</w:t>
            </w:r>
          </w:p>
        </w:tc>
        <w:tc>
          <w:tcPr>
            <w:tcW w:w="5720" w:type="dxa"/>
          </w:tcPr>
          <w:p w:rsidR="00F26EE4" w:rsidRPr="0044529A" w:rsidRDefault="0044529A" w:rsidP="00F2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вручения знака отличия (бронзового, серебряного или золотого) соответствующей ступени комплекса ГТО</w:t>
            </w:r>
          </w:p>
        </w:tc>
      </w:tr>
      <w:tr w:rsidR="0044529A" w:rsidRPr="0044529A" w:rsidTr="0044529A">
        <w:tc>
          <w:tcPr>
            <w:tcW w:w="4339" w:type="dxa"/>
          </w:tcPr>
          <w:p w:rsidR="0044529A" w:rsidRPr="0044529A" w:rsidRDefault="0044529A" w:rsidP="00F2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5720" w:type="dxa"/>
          </w:tcPr>
          <w:p w:rsidR="0044529A" w:rsidRPr="0044529A" w:rsidRDefault="0044529A" w:rsidP="0044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9A">
              <w:rPr>
                <w:rFonts w:ascii="Times New Roman" w:hAnsi="Times New Roman" w:cs="Times New Roman"/>
                <w:sz w:val="28"/>
                <w:szCs w:val="28"/>
              </w:rPr>
              <w:t>разработанные и одобренные Министерством спорта Российской Федерации, Министерством образования и науки Российской Федерации, Министерством здравоохранения Российской Федерации, Министерством труда и социальной защиты Российской Федерации, Координационной комиссией Министерства спорта Российской Федерации по введению и реализации  комплекса ГТО  рекомендации, инструкции и разъяснения, направленные на формирование понимания процессов и порядка подготовки, выполнения и медицинского сопровождения испытаний (тестов) комплекса ГТО, на выявление основных ошибок, допускаемых при их выполнении, и иных актуальных вопросов</w:t>
            </w:r>
          </w:p>
        </w:tc>
      </w:tr>
    </w:tbl>
    <w:p w:rsidR="00F26EE4" w:rsidRPr="0044529A" w:rsidRDefault="00F26EE4" w:rsidP="00F26EE4">
      <w:pPr>
        <w:rPr>
          <w:rFonts w:ascii="Times New Roman" w:hAnsi="Times New Roman" w:cs="Times New Roman"/>
          <w:sz w:val="28"/>
          <w:szCs w:val="28"/>
        </w:rPr>
      </w:pPr>
    </w:p>
    <w:sectPr w:rsidR="00F26EE4" w:rsidRPr="004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9"/>
    <w:rsid w:val="00261941"/>
    <w:rsid w:val="00311FDA"/>
    <w:rsid w:val="00364698"/>
    <w:rsid w:val="003C1DBC"/>
    <w:rsid w:val="0044529A"/>
    <w:rsid w:val="004A151A"/>
    <w:rsid w:val="005252E7"/>
    <w:rsid w:val="00536010"/>
    <w:rsid w:val="006116E9"/>
    <w:rsid w:val="006155E7"/>
    <w:rsid w:val="0072387D"/>
    <w:rsid w:val="0074565B"/>
    <w:rsid w:val="00757251"/>
    <w:rsid w:val="0095689C"/>
    <w:rsid w:val="00B51A16"/>
    <w:rsid w:val="00B671EF"/>
    <w:rsid w:val="00BA52ED"/>
    <w:rsid w:val="00BF224B"/>
    <w:rsid w:val="00D77E73"/>
    <w:rsid w:val="00DB17C5"/>
    <w:rsid w:val="00E07FA8"/>
    <w:rsid w:val="00F26EE4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05E1-5891-4CAF-9E64-371A63D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2</cp:revision>
  <dcterms:created xsi:type="dcterms:W3CDTF">2016-11-28T10:45:00Z</dcterms:created>
  <dcterms:modified xsi:type="dcterms:W3CDTF">2016-11-28T10:45:00Z</dcterms:modified>
</cp:coreProperties>
</file>